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6D" w:rsidRDefault="00F11E77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BANDO DI CONCORSO PER L’ANNO SCOLASTICO 2022-2023</w:t>
      </w:r>
      <w:bookmarkEnd w:id="0"/>
    </w:p>
    <w:p w:rsidR="0045396D" w:rsidRDefault="00F11E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RICORDO DI LORENZO FIORAI</w:t>
      </w:r>
    </w:p>
    <w:p w:rsidR="0045396D" w:rsidRDefault="0045396D">
      <w:pPr>
        <w:jc w:val="center"/>
        <w:rPr>
          <w:b/>
          <w:bCs/>
          <w:sz w:val="28"/>
          <w:szCs w:val="28"/>
        </w:rPr>
      </w:pPr>
    </w:p>
    <w:p w:rsidR="0045396D" w:rsidRDefault="00F11E77">
      <w:pPr>
        <w:jc w:val="both"/>
      </w:pPr>
      <w:r>
        <w:rPr>
          <w:sz w:val="24"/>
          <w:szCs w:val="24"/>
        </w:rPr>
        <w:t xml:space="preserve">I genitori di Lorenzo Fiorai in collaborazione con l’Associazione “Il </w:t>
      </w:r>
      <w:proofErr w:type="spellStart"/>
      <w:r>
        <w:rPr>
          <w:sz w:val="24"/>
          <w:szCs w:val="24"/>
        </w:rPr>
        <w:t>Liceone</w:t>
      </w:r>
      <w:proofErr w:type="spellEnd"/>
      <w:r>
        <w:rPr>
          <w:sz w:val="24"/>
          <w:szCs w:val="24"/>
        </w:rPr>
        <w:t xml:space="preserve">” promuovono la terza edizione del Concorso </w:t>
      </w:r>
      <w:r>
        <w:rPr>
          <w:b/>
          <w:bCs/>
          <w:sz w:val="24"/>
          <w:szCs w:val="24"/>
        </w:rPr>
        <w:t>IN RICORDO DI LORENZO FIORAI</w:t>
      </w:r>
      <w:r>
        <w:rPr>
          <w:sz w:val="24"/>
          <w:szCs w:val="24"/>
        </w:rPr>
        <w:t xml:space="preserve">, riservato agli studenti </w:t>
      </w:r>
      <w:r>
        <w:rPr>
          <w:sz w:val="24"/>
          <w:szCs w:val="24"/>
        </w:rPr>
        <w:t xml:space="preserve">del triennio del Liceo Classico </w:t>
      </w:r>
      <w:proofErr w:type="gramStart"/>
      <w:r>
        <w:rPr>
          <w:sz w:val="24"/>
          <w:szCs w:val="24"/>
        </w:rPr>
        <w:t>e  del</w:t>
      </w:r>
      <w:proofErr w:type="gramEnd"/>
      <w:r>
        <w:rPr>
          <w:sz w:val="24"/>
          <w:szCs w:val="24"/>
        </w:rPr>
        <w:t xml:space="preserve"> Liceo delle Scienze Umane dell’Istituto “Enea Silvio </w:t>
      </w:r>
      <w:proofErr w:type="spellStart"/>
      <w:r>
        <w:rPr>
          <w:sz w:val="24"/>
          <w:szCs w:val="24"/>
        </w:rPr>
        <w:t>Piccolomini</w:t>
      </w:r>
      <w:proofErr w:type="spellEnd"/>
      <w:r>
        <w:rPr>
          <w:sz w:val="24"/>
          <w:szCs w:val="24"/>
        </w:rPr>
        <w:t>” di Siena.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Lorenzo Fiorai è stato uno studente del Liceo Classico “E.S. </w:t>
      </w:r>
      <w:proofErr w:type="spellStart"/>
      <w:r>
        <w:rPr>
          <w:sz w:val="24"/>
          <w:szCs w:val="24"/>
        </w:rPr>
        <w:t>Piccolomini</w:t>
      </w:r>
      <w:proofErr w:type="spellEnd"/>
      <w:r>
        <w:rPr>
          <w:sz w:val="24"/>
          <w:szCs w:val="24"/>
        </w:rPr>
        <w:t>”. Nel corso del quinquennio 1997-2002 si è segnalato non solamente p</w:t>
      </w:r>
      <w:r>
        <w:rPr>
          <w:sz w:val="24"/>
          <w:szCs w:val="24"/>
        </w:rPr>
        <w:t xml:space="preserve">er la sua grande generosità e umanità, ma anche per la spiccata creatività e ironia.  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propone agli studenti che frequentano le classi terze, quarte e quinte di realizzare (singolarmente o in gruppo) un’opera sul tema </w:t>
      </w:r>
      <w:r>
        <w:rPr>
          <w:b/>
          <w:bCs/>
          <w:sz w:val="24"/>
          <w:szCs w:val="24"/>
        </w:rPr>
        <w:t xml:space="preserve">“IL SORRISO’” </w:t>
      </w:r>
      <w:r>
        <w:rPr>
          <w:sz w:val="24"/>
          <w:szCs w:val="24"/>
        </w:rPr>
        <w:t xml:space="preserve">secondo una </w:t>
      </w:r>
      <w:r>
        <w:rPr>
          <w:sz w:val="24"/>
          <w:szCs w:val="24"/>
        </w:rPr>
        <w:t>delle seguenti tipologie: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Realizzazione di uno spot, video o corto amatoriale</w:t>
      </w:r>
    </w:p>
    <w:p w:rsidR="0045396D" w:rsidRDefault="00F11E77">
      <w:pPr>
        <w:jc w:val="both"/>
      </w:pPr>
      <w:r>
        <w:rPr>
          <w:sz w:val="24"/>
          <w:szCs w:val="24"/>
        </w:rPr>
        <w:t>Il corto dovrà ispirarsi al tema di cui sopra. Non dovrà superare la durata massima di 5 minuti. Il prodotto va consegnato su opportuno supporto elettronico. Dovranno essere i</w:t>
      </w:r>
      <w:r>
        <w:rPr>
          <w:sz w:val="24"/>
          <w:szCs w:val="24"/>
        </w:rPr>
        <w:t>ndicati in busta chiusa il nome dello studente/i e la classe e sezione di frequenza.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Produzione di un manifesto, di una vignetta satirica, di un elaborato pittorico realizzato con tecnica a piacere.</w:t>
      </w:r>
    </w:p>
    <w:p w:rsidR="0045396D" w:rsidRDefault="00F11E77">
      <w:pPr>
        <w:jc w:val="both"/>
      </w:pPr>
      <w:r>
        <w:rPr>
          <w:sz w:val="24"/>
          <w:szCs w:val="24"/>
        </w:rPr>
        <w:t>L’elaborato dovrà ispirarsi al tema di cui sopra. Il m</w:t>
      </w:r>
      <w:r>
        <w:rPr>
          <w:sz w:val="24"/>
          <w:szCs w:val="24"/>
        </w:rPr>
        <w:t>anifesto e la vignetta dovranno essere in formato A3. L’elaborato dovrà recare in busta chiusa allegata il nome dello studente/i e classe e sezione di frequenza.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Scatto fotografico originale, realizzato con tecnica a piacere.</w:t>
      </w:r>
    </w:p>
    <w:p w:rsidR="0045396D" w:rsidRDefault="00F11E77">
      <w:pPr>
        <w:jc w:val="both"/>
      </w:pPr>
      <w:r>
        <w:rPr>
          <w:sz w:val="24"/>
          <w:szCs w:val="24"/>
        </w:rPr>
        <w:t>Lo scatto dovrà ispirarsi a</w:t>
      </w:r>
      <w:r>
        <w:rPr>
          <w:sz w:val="24"/>
          <w:szCs w:val="24"/>
        </w:rPr>
        <w:t>l tema di cui sopra, essere riprodotto su formato A3 e su supporto informatico in formato digitale e dovrà recare in busta chiusa allegata il nome dello studente/i e la classe e sezione di frequenza.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Svolgimento di un elaborato scritto (tema, racconto b</w:t>
      </w:r>
      <w:r>
        <w:rPr>
          <w:sz w:val="24"/>
          <w:szCs w:val="24"/>
        </w:rPr>
        <w:t>reve, articolo o poesia) in lingua italiana che sviluppi il tema sopra riportato.</w:t>
      </w:r>
    </w:p>
    <w:p w:rsidR="0045396D" w:rsidRDefault="00F11E77">
      <w:pPr>
        <w:jc w:val="both"/>
      </w:pPr>
      <w:r>
        <w:rPr>
          <w:sz w:val="24"/>
          <w:szCs w:val="24"/>
        </w:rPr>
        <w:t>L’elaborato dovrà avere la lunghezza massima di tre cartelle dattiloscritte e dovrà recare, in busta chiusa allegata, il nome dello studente/i e la classe e sezione di freque</w:t>
      </w:r>
      <w:r>
        <w:rPr>
          <w:sz w:val="24"/>
          <w:szCs w:val="24"/>
        </w:rPr>
        <w:t>nza. L’elaborato va inviato anche su supporto informatico in formato digitale.</w:t>
      </w:r>
    </w:p>
    <w:p w:rsidR="0045396D" w:rsidRDefault="00F11E77">
      <w:pPr>
        <w:jc w:val="both"/>
      </w:pPr>
      <w:r>
        <w:rPr>
          <w:sz w:val="24"/>
          <w:szCs w:val="24"/>
        </w:rPr>
        <w:t xml:space="preserve">La giuria sarà </w:t>
      </w:r>
      <w:proofErr w:type="gramStart"/>
      <w:r>
        <w:rPr>
          <w:sz w:val="24"/>
          <w:szCs w:val="24"/>
        </w:rPr>
        <w:t>composta  dalle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proff.sse</w:t>
      </w:r>
      <w:proofErr w:type="spellEnd"/>
      <w:r>
        <w:rPr>
          <w:sz w:val="24"/>
          <w:szCs w:val="24"/>
        </w:rPr>
        <w:t xml:space="preserve"> Elena Bozzi, Laura Cappelli, Nicoletta Fabio, Simona Micheletti,   dal prof. Achille </w:t>
      </w:r>
      <w:proofErr w:type="spellStart"/>
      <w:r>
        <w:rPr>
          <w:sz w:val="24"/>
          <w:szCs w:val="24"/>
        </w:rPr>
        <w:t>Mirizio</w:t>
      </w:r>
      <w:proofErr w:type="spellEnd"/>
      <w:r>
        <w:rPr>
          <w:sz w:val="24"/>
          <w:szCs w:val="24"/>
        </w:rPr>
        <w:t>, dal prof. Francesco Ricci e  dall’avv. Giu</w:t>
      </w:r>
      <w:r>
        <w:rPr>
          <w:sz w:val="24"/>
          <w:szCs w:val="24"/>
        </w:rPr>
        <w:t xml:space="preserve">liana Testa, </w:t>
      </w:r>
      <w:r>
        <w:rPr>
          <w:sz w:val="24"/>
          <w:szCs w:val="24"/>
        </w:rPr>
        <w:t>membro del Consiglio Direttivo</w:t>
      </w:r>
      <w:r>
        <w:rPr>
          <w:sz w:val="24"/>
          <w:szCs w:val="24"/>
        </w:rPr>
        <w:t xml:space="preserve"> dell’Associazione  “Il </w:t>
      </w:r>
      <w:proofErr w:type="spellStart"/>
      <w:r>
        <w:rPr>
          <w:sz w:val="24"/>
          <w:szCs w:val="24"/>
        </w:rPr>
        <w:t>Liceone</w:t>
      </w:r>
      <w:proofErr w:type="spellEnd"/>
      <w:r>
        <w:rPr>
          <w:sz w:val="24"/>
          <w:szCs w:val="24"/>
        </w:rPr>
        <w:t>”.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Il giudizio della giuria è da ritenersi insindacabile e i partecipanti, con la presentazione della domanda di partecipazione, accettano integralmente le norme contenute nel presen</w:t>
      </w:r>
      <w:r>
        <w:rPr>
          <w:sz w:val="24"/>
          <w:szCs w:val="24"/>
        </w:rPr>
        <w:t>te bando. Gli autori dei lavori premiati saranno contattati qualche giorno prima della cerimonia di premiazione telefonicamente o a mezzo posta elettronica.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giuria si riserva la possibilità di proporre menzioni speciali e di assegnare il premio ex aequo</w:t>
      </w:r>
      <w:r>
        <w:rPr>
          <w:sz w:val="24"/>
          <w:szCs w:val="24"/>
        </w:rPr>
        <w:t>. Premiazione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1° Classificato: euro 500</w:t>
      </w:r>
    </w:p>
    <w:p w:rsidR="0045396D" w:rsidRDefault="00F11E77">
      <w:pPr>
        <w:jc w:val="both"/>
      </w:pPr>
      <w:r>
        <w:rPr>
          <w:sz w:val="24"/>
          <w:szCs w:val="24"/>
        </w:rPr>
        <w:t xml:space="preserve">2° Classificato: euro300 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</w:rPr>
        <w:t>3° Classificato: euro 200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Tutti gli elaborati dovranno pervenire, pena l’esclusione, entro e non oltre sabato 30 maggio alla segreteria de </w:t>
      </w:r>
      <w:proofErr w:type="gramStart"/>
      <w:r>
        <w:rPr>
          <w:sz w:val="24"/>
          <w:szCs w:val="24"/>
          <w:u w:val="single"/>
        </w:rPr>
        <w:t>“ Il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Liceone</w:t>
      </w:r>
      <w:proofErr w:type="spellEnd"/>
      <w:r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(c/o Liceo Classico “Enea Silvio </w:t>
      </w:r>
      <w:proofErr w:type="spellStart"/>
      <w:r>
        <w:rPr>
          <w:sz w:val="24"/>
          <w:szCs w:val="24"/>
        </w:rPr>
        <w:t>Picc</w:t>
      </w:r>
      <w:r>
        <w:rPr>
          <w:sz w:val="24"/>
          <w:szCs w:val="24"/>
        </w:rPr>
        <w:t>olomini</w:t>
      </w:r>
      <w:proofErr w:type="spellEnd"/>
      <w:r>
        <w:rPr>
          <w:sz w:val="24"/>
          <w:szCs w:val="24"/>
        </w:rPr>
        <w:t>”).</w:t>
      </w:r>
    </w:p>
    <w:p w:rsidR="0045396D" w:rsidRDefault="00F11E7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Dovranno essere inviati a pena di esclusione</w:t>
      </w:r>
      <w:r>
        <w:rPr>
          <w:sz w:val="24"/>
          <w:szCs w:val="24"/>
        </w:rPr>
        <w:t>: 1) in busta chiusa contenente in un’altra busta chiusa il nominativo del o dei concorrenti, la classe di frequenza e l’indirizzo email dove essere rintracciati 2) nella medesima busta chiusa con il n</w:t>
      </w:r>
      <w:r>
        <w:rPr>
          <w:sz w:val="24"/>
          <w:szCs w:val="24"/>
        </w:rPr>
        <w:t>ominativo dovrà essere scritta anche l’autorizzazione alla pubblicazione, esposizione e proiezione degli elaborati e l’autorizzazione alla pubblicazione delle foto della premiazione e/o alla ripresa multimediale dell’evento.</w:t>
      </w:r>
    </w:p>
    <w:p w:rsidR="0045396D" w:rsidRDefault="0045396D">
      <w:pPr>
        <w:jc w:val="both"/>
        <w:rPr>
          <w:sz w:val="24"/>
          <w:szCs w:val="24"/>
        </w:rPr>
      </w:pPr>
    </w:p>
    <w:p w:rsidR="0045396D" w:rsidRDefault="0045396D">
      <w:pPr>
        <w:jc w:val="both"/>
        <w:rPr>
          <w:sz w:val="24"/>
          <w:szCs w:val="24"/>
        </w:rPr>
      </w:pPr>
    </w:p>
    <w:p w:rsidR="0045396D" w:rsidRDefault="0045396D">
      <w:pPr>
        <w:jc w:val="both"/>
        <w:rPr>
          <w:sz w:val="24"/>
          <w:szCs w:val="24"/>
        </w:rPr>
      </w:pPr>
    </w:p>
    <w:p w:rsidR="0045396D" w:rsidRDefault="0045396D">
      <w:pPr>
        <w:jc w:val="both"/>
        <w:rPr>
          <w:sz w:val="24"/>
          <w:szCs w:val="24"/>
        </w:rPr>
      </w:pPr>
    </w:p>
    <w:p w:rsidR="0045396D" w:rsidRDefault="0045396D">
      <w:pPr>
        <w:jc w:val="both"/>
        <w:rPr>
          <w:sz w:val="24"/>
          <w:szCs w:val="24"/>
        </w:rPr>
      </w:pPr>
    </w:p>
    <w:sectPr w:rsidR="0045396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6D"/>
    <w:rsid w:val="0045396D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077ADE-63F9-420B-ABE8-ADC7EC7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2023-04-08T10:54:00Z</dcterms:created>
  <dcterms:modified xsi:type="dcterms:W3CDTF">2023-04-08T10:54:00Z</dcterms:modified>
  <dc:language>it-IT</dc:language>
</cp:coreProperties>
</file>